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4331" w14:textId="113EE26B" w:rsidR="00C73C02" w:rsidRDefault="00C73C02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7B3A892B" wp14:editId="3C83396D">
            <wp:extent cx="2855595" cy="285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04F758FD" w14:textId="77777777" w:rsidR="00C73C02" w:rsidRDefault="00C73C02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1D9F81" w14:textId="6D460EC3" w:rsidR="00C73C02" w:rsidRDefault="007D5E01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72"/>
          <w:szCs w:val="72"/>
        </w:rPr>
        <w:t>Request a</w:t>
      </w:r>
      <w:r w:rsidR="0046650D">
        <w:rPr>
          <w:rStyle w:val="normaltextrun"/>
          <w:color w:val="000000"/>
          <w:sz w:val="72"/>
          <w:szCs w:val="72"/>
        </w:rPr>
        <w:t xml:space="preserve"> Clark University Mailing List</w:t>
      </w:r>
    </w:p>
    <w:p w14:paraId="2B7CD72E" w14:textId="77777777" w:rsidR="00C73C02" w:rsidRDefault="00C73C02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6F57C5D7" w14:textId="77777777" w:rsidR="00C73C02" w:rsidRDefault="00C73C02" w:rsidP="00C73C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4DC9E9" w14:textId="77777777" w:rsidR="00C73C02" w:rsidRDefault="00C73C02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48"/>
          <w:szCs w:val="48"/>
        </w:rPr>
        <w:t>Clark University </w:t>
      </w:r>
      <w:r>
        <w:rPr>
          <w:rStyle w:val="eop"/>
          <w:color w:val="000000"/>
          <w:sz w:val="48"/>
          <w:szCs w:val="48"/>
        </w:rPr>
        <w:t> </w:t>
      </w:r>
    </w:p>
    <w:p w14:paraId="6447AC69" w14:textId="01976AD3" w:rsidR="00C73C02" w:rsidRDefault="00C73C02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Updated </w:t>
      </w:r>
      <w:r w:rsidR="0046650D">
        <w:rPr>
          <w:rStyle w:val="normaltextrun"/>
          <w:color w:val="000000"/>
          <w:sz w:val="28"/>
          <w:szCs w:val="28"/>
        </w:rPr>
        <w:t>July 2023</w:t>
      </w:r>
      <w:r>
        <w:rPr>
          <w:rStyle w:val="eop"/>
          <w:color w:val="000000"/>
          <w:sz w:val="28"/>
          <w:szCs w:val="28"/>
        </w:rPr>
        <w:t> </w:t>
      </w:r>
    </w:p>
    <w:p w14:paraId="2CAE1DE6" w14:textId="77777777" w:rsidR="00C73C02" w:rsidRDefault="00C73C02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Information Technology Services </w:t>
      </w:r>
      <w:r>
        <w:rPr>
          <w:rStyle w:val="eop"/>
          <w:color w:val="000000"/>
          <w:sz w:val="28"/>
          <w:szCs w:val="28"/>
        </w:rPr>
        <w:t> </w:t>
      </w:r>
    </w:p>
    <w:p w14:paraId="2EBDCDA8" w14:textId="77777777" w:rsidR="00C73C02" w:rsidRDefault="00E413F8" w:rsidP="00C73C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C73C02">
          <w:rPr>
            <w:rStyle w:val="normaltextrun"/>
            <w:color w:val="0563C1"/>
            <w:sz w:val="28"/>
            <w:szCs w:val="28"/>
            <w:u w:val="single"/>
          </w:rPr>
          <w:t>Helpdesk@clarku.edu</w:t>
        </w:r>
      </w:hyperlink>
      <w:r w:rsidR="00C73C02">
        <w:rPr>
          <w:rStyle w:val="normaltextrun"/>
          <w:sz w:val="28"/>
          <w:szCs w:val="28"/>
        </w:rPr>
        <w:t>  </w:t>
      </w:r>
      <w:r w:rsidR="00C73C02">
        <w:rPr>
          <w:rStyle w:val="eop"/>
          <w:sz w:val="28"/>
          <w:szCs w:val="28"/>
        </w:rPr>
        <w:t> </w:t>
      </w:r>
    </w:p>
    <w:p w14:paraId="4CFF6DC3" w14:textId="15AEA239" w:rsidR="00C73C02" w:rsidRDefault="00C73C02">
      <w:r>
        <w:br w:type="page"/>
      </w:r>
    </w:p>
    <w:p w14:paraId="40E67D84" w14:textId="4DFEC476" w:rsidR="00B91E4D" w:rsidRDefault="00B91E4D" w:rsidP="00B91E4D">
      <w:r>
        <w:rPr>
          <w:rStyle w:val="normaltextrun"/>
          <w:b/>
          <w:bCs/>
          <w:color w:val="C00000"/>
          <w:sz w:val="52"/>
          <w:szCs w:val="52"/>
        </w:rPr>
        <w:lastRenderedPageBreak/>
        <w:t>What is a mailing list?</w:t>
      </w:r>
    </w:p>
    <w:p w14:paraId="3392F123" w14:textId="6A383899" w:rsidR="004F2084" w:rsidRDefault="00B91E4D" w:rsidP="55F098D3">
      <w:pPr>
        <w:rPr>
          <w:rStyle w:val="normaltextrun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A mailing list allows you to email a grou</w:t>
      </w:r>
      <w:r w:rsidR="00397C1D">
        <w:rPr>
          <w:rStyle w:val="normaltextrun"/>
          <w:color w:val="000000"/>
          <w:shd w:val="clear" w:color="auto" w:fill="FFFFFF"/>
        </w:rPr>
        <w:t xml:space="preserve">p or department </w:t>
      </w:r>
      <w:r>
        <w:rPr>
          <w:rStyle w:val="normaltextrun"/>
          <w:color w:val="000000"/>
          <w:shd w:val="clear" w:color="auto" w:fill="FFFFFF"/>
        </w:rPr>
        <w:t xml:space="preserve">all at once, without </w:t>
      </w:r>
      <w:r w:rsidR="005F57F7">
        <w:rPr>
          <w:rStyle w:val="normaltextrun"/>
          <w:color w:val="000000"/>
          <w:shd w:val="clear" w:color="auto" w:fill="FFFFFF"/>
        </w:rPr>
        <w:t>remembering and selecting each individual’s Clark email address. Subscription options, archives, and other options are all managed by the list owner</w:t>
      </w:r>
      <w:r w:rsidR="00397C1D">
        <w:rPr>
          <w:rStyle w:val="normaltextrun"/>
          <w:color w:val="000000"/>
          <w:shd w:val="clear" w:color="auto" w:fill="FFFFFF"/>
        </w:rPr>
        <w:t xml:space="preserve"> (typically, the person requesting the mailing list becomes the list owner, although additional owners can be added later on).</w:t>
      </w:r>
    </w:p>
    <w:p w14:paraId="2463276B" w14:textId="5E4485A5" w:rsidR="004F2084" w:rsidRDefault="005F57F7" w:rsidP="55F098D3">
      <w:r>
        <w:rPr>
          <w:rStyle w:val="normaltextrun"/>
          <w:b/>
          <w:bCs/>
          <w:color w:val="C00000"/>
          <w:sz w:val="52"/>
          <w:szCs w:val="52"/>
        </w:rPr>
        <w:t>Request a New Mailing List</w:t>
      </w:r>
    </w:p>
    <w:p w14:paraId="5CA597C7" w14:textId="2C05D375" w:rsidR="00CC226C" w:rsidRPr="00D00F18" w:rsidRDefault="645FA422" w:rsidP="00CC226C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</w:rPr>
      </w:pPr>
      <w:r w:rsidRPr="55F098D3">
        <w:rPr>
          <w:rStyle w:val="normaltextrun"/>
          <w:color w:val="000000" w:themeColor="text1"/>
        </w:rPr>
        <w:t xml:space="preserve">In </w:t>
      </w:r>
      <w:r w:rsidR="005F57F7">
        <w:rPr>
          <w:rStyle w:val="normaltextrun"/>
          <w:color w:val="000000" w:themeColor="text1"/>
        </w:rPr>
        <w:t xml:space="preserve">your internet browser, </w:t>
      </w:r>
      <w:r w:rsidR="00A52357">
        <w:rPr>
          <w:rStyle w:val="normaltextrun"/>
          <w:color w:val="000000" w:themeColor="text1"/>
        </w:rPr>
        <w:t xml:space="preserve">go to </w:t>
      </w:r>
      <w:hyperlink r:id="rId9" w:history="1">
        <w:r w:rsidR="00A52357" w:rsidRPr="00E912E4">
          <w:rPr>
            <w:rStyle w:val="Hyperlink"/>
          </w:rPr>
          <w:t>http://lists.clarku.edu/</w:t>
        </w:r>
      </w:hyperlink>
      <w:r w:rsidR="00A52357">
        <w:rPr>
          <w:rStyle w:val="normaltextrun"/>
          <w:color w:val="000000" w:themeColor="text1"/>
        </w:rPr>
        <w:t xml:space="preserve">. In </w:t>
      </w:r>
      <w:r w:rsidRPr="55F098D3">
        <w:rPr>
          <w:rStyle w:val="normaltextrun"/>
          <w:color w:val="000000" w:themeColor="text1"/>
        </w:rPr>
        <w:t xml:space="preserve">the upper right corner of the screen, </w:t>
      </w:r>
      <w:r w:rsidR="00A52357">
        <w:rPr>
          <w:rStyle w:val="normaltextrun"/>
          <w:color w:val="000000" w:themeColor="text1"/>
        </w:rPr>
        <w:t xml:space="preserve">click </w:t>
      </w:r>
      <w:r w:rsidR="00A52357">
        <w:rPr>
          <w:rStyle w:val="normaltextrun"/>
          <w:b/>
          <w:bCs/>
          <w:i/>
          <w:iCs/>
          <w:color w:val="000000" w:themeColor="text1"/>
        </w:rPr>
        <w:t>Clark Login.</w:t>
      </w:r>
    </w:p>
    <w:p w14:paraId="0F7F35B4" w14:textId="25901886" w:rsidR="00D00F18" w:rsidRPr="00D00F18" w:rsidRDefault="004F72BC" w:rsidP="00D00F18">
      <w:pPr>
        <w:ind w:firstLine="720"/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099D14" wp14:editId="2E33E1E4">
                <wp:simplePos x="0" y="0"/>
                <wp:positionH relativeFrom="column">
                  <wp:posOffset>4067048</wp:posOffset>
                </wp:positionH>
                <wp:positionV relativeFrom="paragraph">
                  <wp:posOffset>245643</wp:posOffset>
                </wp:positionV>
                <wp:extent cx="929031" cy="343814"/>
                <wp:effectExtent l="19050" t="19050" r="23495" b="1841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1" cy="34381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48BE6" id="Rectangle: Rounded Corners 46" o:spid="_x0000_s1026" style="position:absolute;margin-left:320.25pt;margin-top:19.35pt;width:73.15pt;height:2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lRqQIAAKUFAAAOAAAAZHJzL2Uyb0RvYy54bWysVFFP2zAQfp+0/2D5fSQph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" filled="f" strokecolor="black [3213]" strokeweight="3pt">
                <v:stroke joinstyle="miter"/>
              </v:roundrect>
            </w:pict>
          </mc:Fallback>
        </mc:AlternateContent>
      </w:r>
      <w:r w:rsidR="00D00F18">
        <w:rPr>
          <w:noProof/>
          <w:color w:val="000000" w:themeColor="text1"/>
        </w:rPr>
        <w:drawing>
          <wp:inline distT="0" distB="0" distL="0" distR="0" wp14:anchorId="5B301D0B" wp14:editId="15772A7F">
            <wp:extent cx="4353533" cy="581106"/>
            <wp:effectExtent l="190500" t="190500" r="200025" b="2000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581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3DB25A" w14:textId="47CC8A73" w:rsidR="00D00F18" w:rsidRDefault="00D00F18" w:rsidP="00CC226C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Enter your Clark username and password (if required).</w:t>
      </w:r>
    </w:p>
    <w:p w14:paraId="69FE36DE" w14:textId="348BEF8B" w:rsidR="00393D23" w:rsidRPr="00393D23" w:rsidRDefault="00D00F18" w:rsidP="00393D2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Style w:val="normaltextrun"/>
          <w:color w:val="000000" w:themeColor="text1"/>
        </w:rPr>
        <w:t>Cli</w:t>
      </w:r>
      <w:r w:rsidR="00C015C5">
        <w:rPr>
          <w:rStyle w:val="normaltextrun"/>
          <w:color w:val="000000" w:themeColor="text1"/>
        </w:rPr>
        <w:t xml:space="preserve">ck </w:t>
      </w:r>
      <w:r w:rsidR="00C015C5" w:rsidRPr="00C015C5">
        <w:rPr>
          <w:rStyle w:val="normaltextrun"/>
          <w:b/>
          <w:bCs/>
          <w:i/>
          <w:iCs/>
          <w:color w:val="000000" w:themeColor="text1"/>
        </w:rPr>
        <w:t>Create list</w:t>
      </w:r>
      <w:r w:rsidR="00C015C5">
        <w:rPr>
          <w:rStyle w:val="normaltextrun"/>
          <w:color w:val="000000" w:themeColor="text1"/>
        </w:rPr>
        <w:t>.</w:t>
      </w:r>
      <w:r w:rsidR="009F2B07" w:rsidRPr="009F2B07">
        <w:rPr>
          <w:noProof/>
          <w:color w:val="000000" w:themeColor="text1"/>
        </w:rPr>
        <w:t xml:space="preserve"> </w:t>
      </w:r>
    </w:p>
    <w:p w14:paraId="4928C9AD" w14:textId="77717CC3" w:rsidR="00393D23" w:rsidRPr="00393D23" w:rsidRDefault="009F2B07" w:rsidP="00393D23">
      <w:pPr>
        <w:ind w:firstLine="720"/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9A70A" wp14:editId="0ED158E4">
                <wp:simplePos x="0" y="0"/>
                <wp:positionH relativeFrom="column">
                  <wp:posOffset>2806141</wp:posOffset>
                </wp:positionH>
                <wp:positionV relativeFrom="paragraph">
                  <wp:posOffset>212954</wp:posOffset>
                </wp:positionV>
                <wp:extent cx="929031" cy="990447"/>
                <wp:effectExtent l="19050" t="19050" r="23495" b="1968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1" cy="99044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266EB" id="Rectangle: Rounded Corners 47" o:spid="_x0000_s1026" style="position:absolute;margin-left:220.95pt;margin-top:16.75pt;width:73.15pt;height:7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" filled="f" strokecolor="black [3213]" strokeweight="3pt">
                <v:stroke joinstyle="miter"/>
              </v:roundrect>
            </w:pict>
          </mc:Fallback>
        </mc:AlternateContent>
      </w:r>
      <w:r w:rsidR="00393D23">
        <w:rPr>
          <w:noProof/>
          <w:color w:val="000000" w:themeColor="text1"/>
        </w:rPr>
        <w:drawing>
          <wp:inline distT="0" distB="0" distL="0" distR="0" wp14:anchorId="63DC2061" wp14:editId="02C2801B">
            <wp:extent cx="5113020" cy="1017512"/>
            <wp:effectExtent l="190500" t="190500" r="182880" b="1828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90"/>
                    <a:stretch/>
                  </pic:blipFill>
                  <pic:spPr bwMode="auto">
                    <a:xfrm>
                      <a:off x="0" y="0"/>
                      <a:ext cx="5147852" cy="1024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B594B" w14:textId="381BC386" w:rsidR="004F2084" w:rsidRPr="002F1BE8" w:rsidRDefault="004F72BC" w:rsidP="55F098D3">
      <w:pPr>
        <w:pStyle w:val="ListParagraph"/>
        <w:numPr>
          <w:ilvl w:val="0"/>
          <w:numId w:val="3"/>
        </w:numPr>
        <w:rPr>
          <w:rStyle w:val="normaltextrun"/>
          <w:color w:val="FF0000"/>
        </w:rPr>
      </w:pPr>
      <w:r>
        <w:rPr>
          <w:rStyle w:val="normaltextrun"/>
          <w:color w:val="000000" w:themeColor="text1"/>
        </w:rPr>
        <w:t xml:space="preserve">In the </w:t>
      </w:r>
      <w:r w:rsidRPr="004F72BC">
        <w:rPr>
          <w:rStyle w:val="normaltextrun"/>
          <w:b/>
          <w:bCs/>
          <w:i/>
          <w:iCs/>
          <w:color w:val="000000" w:themeColor="text1"/>
        </w:rPr>
        <w:t>List name</w:t>
      </w:r>
      <w:r>
        <w:rPr>
          <w:rStyle w:val="normaltextrun"/>
          <w:color w:val="000000" w:themeColor="text1"/>
        </w:rPr>
        <w:t xml:space="preserve"> field, e</w:t>
      </w:r>
      <w:r w:rsidR="00C015C5">
        <w:rPr>
          <w:rStyle w:val="normaltextrun"/>
          <w:color w:val="000000" w:themeColor="text1"/>
        </w:rPr>
        <w:t xml:space="preserve">nter the name you’d like to use for the mailing list. </w:t>
      </w:r>
      <w:r w:rsidR="002F1BE8" w:rsidRPr="002F1BE8">
        <w:rPr>
          <w:rStyle w:val="normaltextrun"/>
          <w:color w:val="C00000"/>
        </w:rPr>
        <w:t>Note: the name</w:t>
      </w:r>
      <w:r w:rsidR="00115C44" w:rsidRPr="002F1BE8">
        <w:rPr>
          <w:rStyle w:val="normaltextrun"/>
          <w:color w:val="C00000"/>
        </w:rPr>
        <w:t xml:space="preserve"> will be part of the </w:t>
      </w:r>
      <w:r w:rsidR="002F1BE8" w:rsidRPr="002F1BE8">
        <w:rPr>
          <w:rStyle w:val="normaltextrun"/>
          <w:color w:val="C00000"/>
        </w:rPr>
        <w:t xml:space="preserve">mailing </w:t>
      </w:r>
      <w:proofErr w:type="spellStart"/>
      <w:r w:rsidR="002F1BE8" w:rsidRPr="002F1BE8">
        <w:rPr>
          <w:rStyle w:val="normaltextrun"/>
          <w:color w:val="C00000"/>
        </w:rPr>
        <w:t>list’s</w:t>
      </w:r>
      <w:proofErr w:type="spellEnd"/>
      <w:r w:rsidR="002F1BE8" w:rsidRPr="002F1BE8">
        <w:rPr>
          <w:rStyle w:val="normaltextrun"/>
          <w:color w:val="C00000"/>
        </w:rPr>
        <w:t xml:space="preserve"> </w:t>
      </w:r>
      <w:r w:rsidR="00115C44" w:rsidRPr="002F1BE8">
        <w:rPr>
          <w:rStyle w:val="normaltextrun"/>
          <w:color w:val="C00000"/>
        </w:rPr>
        <w:t xml:space="preserve">email address, so it can only contain letters, numbers, underscores, or dashes. </w:t>
      </w:r>
    </w:p>
    <w:p w14:paraId="676EB7E6" w14:textId="03E35355" w:rsidR="00CE6E4C" w:rsidRDefault="00CE6E4C" w:rsidP="00CE6E4C">
      <w:pPr>
        <w:pStyle w:val="ListParagraph"/>
        <w:numPr>
          <w:ilvl w:val="1"/>
          <w:numId w:val="3"/>
        </w:num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Example: Typing “</w:t>
      </w:r>
      <w:proofErr w:type="spellStart"/>
      <w:r>
        <w:rPr>
          <w:rStyle w:val="normaltextrun"/>
          <w:color w:val="000000" w:themeColor="text1"/>
        </w:rPr>
        <w:t>iloveclark</w:t>
      </w:r>
      <w:proofErr w:type="spellEnd"/>
      <w:r>
        <w:rPr>
          <w:rStyle w:val="normaltextrun"/>
          <w:color w:val="000000" w:themeColor="text1"/>
        </w:rPr>
        <w:t xml:space="preserve">” will create </w:t>
      </w:r>
      <w:hyperlink r:id="rId12" w:history="1">
        <w:r w:rsidR="00036519" w:rsidRPr="006B18B7">
          <w:rPr>
            <w:rStyle w:val="Hyperlink"/>
          </w:rPr>
          <w:t>iloveclark@lists.clarku.edu</w:t>
        </w:r>
      </w:hyperlink>
      <w:r w:rsidR="00036519">
        <w:rPr>
          <w:rStyle w:val="normaltextrun"/>
          <w:color w:val="000000" w:themeColor="text1"/>
        </w:rPr>
        <w:t xml:space="preserve"> as a mailing list.</w:t>
      </w:r>
    </w:p>
    <w:p w14:paraId="07BE1039" w14:textId="0F50D08B" w:rsidR="00393D23" w:rsidRPr="00393D23" w:rsidRDefault="002565D3" w:rsidP="00397C1D">
      <w:pPr>
        <w:ind w:firstLine="720"/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4B51F8" wp14:editId="236A5177">
                <wp:simplePos x="0" y="0"/>
                <wp:positionH relativeFrom="column">
                  <wp:posOffset>855878</wp:posOffset>
                </wp:positionH>
                <wp:positionV relativeFrom="paragraph">
                  <wp:posOffset>406628</wp:posOffset>
                </wp:positionV>
                <wp:extent cx="1404519" cy="263347"/>
                <wp:effectExtent l="0" t="0" r="0" b="38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519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EA93A" w14:textId="04625902" w:rsidR="002565D3" w:rsidRPr="00671592" w:rsidRDefault="002565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1592">
                              <w:rPr>
                                <w:sz w:val="22"/>
                                <w:szCs w:val="22"/>
                              </w:rPr>
                              <w:t>iloveclark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B51F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7.4pt;margin-top:32pt;width:110.6pt;height:20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" filled="f" stroked="f" strokeweight=".5pt">
                <v:textbox>
                  <w:txbxContent>
                    <w:p w14:paraId="343EA93A" w14:textId="04625902" w:rsidR="002565D3" w:rsidRPr="00671592" w:rsidRDefault="002565D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71592">
                        <w:rPr>
                          <w:sz w:val="22"/>
                          <w:szCs w:val="22"/>
                        </w:rPr>
                        <w:t>iloveclark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6519">
        <w:rPr>
          <w:noProof/>
          <w:color w:val="000000" w:themeColor="text1"/>
        </w:rPr>
        <w:drawing>
          <wp:inline distT="0" distB="0" distL="0" distR="0" wp14:anchorId="74B7B743" wp14:editId="10850FDB">
            <wp:extent cx="4571695" cy="628705"/>
            <wp:effectExtent l="190500" t="190500" r="191135" b="1905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709" cy="630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16F3A5" w14:textId="0941B5F5" w:rsidR="00393D23" w:rsidRDefault="00BA488D" w:rsidP="55F098D3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lastRenderedPageBreak/>
        <w:t xml:space="preserve">Next, you’ll select a </w:t>
      </w:r>
      <w:r w:rsidRPr="00BA488D">
        <w:rPr>
          <w:rStyle w:val="normaltextrun"/>
          <w:b/>
          <w:bCs/>
          <w:i/>
          <w:iCs/>
          <w:color w:val="000000" w:themeColor="text1"/>
        </w:rPr>
        <w:t>list type</w:t>
      </w:r>
      <w:r>
        <w:rPr>
          <w:rStyle w:val="normaltextrun"/>
          <w:color w:val="000000" w:themeColor="text1"/>
        </w:rPr>
        <w:t xml:space="preserve">. Descriptions of each type’s subscription and archive options are listed beneath each </w:t>
      </w:r>
      <w:r w:rsidR="007132A1">
        <w:rPr>
          <w:rStyle w:val="normaltextrun"/>
          <w:color w:val="000000" w:themeColor="text1"/>
        </w:rPr>
        <w:t>list type</w:t>
      </w:r>
      <w:r>
        <w:rPr>
          <w:rStyle w:val="normaltextrun"/>
          <w:color w:val="000000" w:themeColor="text1"/>
        </w:rPr>
        <w:t xml:space="preserve">. Choose </w:t>
      </w:r>
      <w:r w:rsidR="007132A1">
        <w:rPr>
          <w:rStyle w:val="normaltextrun"/>
          <w:color w:val="000000" w:themeColor="text1"/>
        </w:rPr>
        <w:t xml:space="preserve">the one that best suits your mailing list by clicking the appropriate bubble. </w:t>
      </w:r>
    </w:p>
    <w:p w14:paraId="265FA454" w14:textId="11E8C7BE" w:rsidR="007132A1" w:rsidRPr="007132A1" w:rsidRDefault="007132A1" w:rsidP="007132A1">
      <w:pPr>
        <w:ind w:firstLine="720"/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E93F8E" wp14:editId="33B87CA9">
                <wp:simplePos x="0" y="0"/>
                <wp:positionH relativeFrom="column">
                  <wp:posOffset>735533</wp:posOffset>
                </wp:positionH>
                <wp:positionV relativeFrom="paragraph">
                  <wp:posOffset>367538</wp:posOffset>
                </wp:positionV>
                <wp:extent cx="244298" cy="193091"/>
                <wp:effectExtent l="19050" t="19050" r="22860" b="1651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8" cy="19309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42830" id="Rectangle: Rounded Corners 51" o:spid="_x0000_s1026" style="position:absolute;margin-left:57.9pt;margin-top:28.95pt;width:19.25pt;height:1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08358719" wp14:editId="595B6C24">
            <wp:extent cx="2099157" cy="2099157"/>
            <wp:effectExtent l="190500" t="190500" r="187325" b="1873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590" cy="210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72F623" w14:textId="2BA518CA" w:rsidR="00A82F4D" w:rsidRDefault="00806EAE" w:rsidP="00A82F4D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In the Subject box, enter a human-friendly name for your mailing list. </w:t>
      </w:r>
    </w:p>
    <w:p w14:paraId="7C00E99E" w14:textId="29DB7BBD" w:rsidR="00DE789E" w:rsidRDefault="00A82F4D" w:rsidP="00DE789E">
      <w:pPr>
        <w:pStyle w:val="ListParagraph"/>
        <w:numPr>
          <w:ilvl w:val="1"/>
          <w:numId w:val="3"/>
        </w:num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Example: the human-friendly name for “</w:t>
      </w:r>
      <w:proofErr w:type="spellStart"/>
      <w:r>
        <w:rPr>
          <w:rStyle w:val="normaltextrun"/>
          <w:color w:val="000000" w:themeColor="text1"/>
        </w:rPr>
        <w:t>iloveclark</w:t>
      </w:r>
      <w:proofErr w:type="spellEnd"/>
      <w:r>
        <w:rPr>
          <w:rStyle w:val="normaltextrun"/>
          <w:color w:val="000000" w:themeColor="text1"/>
        </w:rPr>
        <w:t>” would be “I Love Clark.”</w:t>
      </w:r>
    </w:p>
    <w:p w14:paraId="56A74573" w14:textId="21B2A2BF" w:rsidR="002D63A1" w:rsidRPr="002D63A1" w:rsidRDefault="002D63A1" w:rsidP="002D63A1">
      <w:pPr>
        <w:ind w:firstLine="720"/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47ACE7" wp14:editId="5DCFB13D">
                <wp:simplePos x="0" y="0"/>
                <wp:positionH relativeFrom="column">
                  <wp:posOffset>801370</wp:posOffset>
                </wp:positionH>
                <wp:positionV relativeFrom="paragraph">
                  <wp:posOffset>446633</wp:posOffset>
                </wp:positionV>
                <wp:extent cx="1404519" cy="263347"/>
                <wp:effectExtent l="0" t="0" r="0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519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1613B" w14:textId="4E2FEA47" w:rsidR="00A82F4D" w:rsidRPr="00671592" w:rsidRDefault="00A82F4D" w:rsidP="00A82F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Love Clark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ACE7" id="Text Box 53" o:spid="_x0000_s1027" type="#_x0000_t202" style="position:absolute;left:0;text-align:left;margin-left:63.1pt;margin-top:35.15pt;width:110.6pt;height:20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" filled="f" stroked="f" strokeweight=".5pt">
                <v:textbox>
                  <w:txbxContent>
                    <w:p w14:paraId="4901613B" w14:textId="4E2FEA47" w:rsidR="00A82F4D" w:rsidRPr="00671592" w:rsidRDefault="00A82F4D" w:rsidP="00A82F4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Love Clark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EA5247" wp14:editId="72633040">
            <wp:extent cx="4870169" cy="674331"/>
            <wp:effectExtent l="190500" t="190500" r="178435" b="1835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213" cy="679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A4C082" w14:textId="661203BF" w:rsidR="002D63A1" w:rsidRDefault="00DE789E" w:rsidP="002D63A1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In the </w:t>
      </w:r>
      <w:r w:rsidR="009C6EEE">
        <w:rPr>
          <w:rStyle w:val="normaltextrun"/>
          <w:b/>
          <w:bCs/>
          <w:i/>
          <w:iCs/>
          <w:color w:val="000000" w:themeColor="text1"/>
        </w:rPr>
        <w:t>Audience</w:t>
      </w:r>
      <w:r>
        <w:rPr>
          <w:rStyle w:val="normaltextrun"/>
          <w:color w:val="000000" w:themeColor="text1"/>
        </w:rPr>
        <w:t xml:space="preserve"> field, select the </w:t>
      </w:r>
      <w:r w:rsidR="002D63A1">
        <w:rPr>
          <w:rStyle w:val="normaltextrun"/>
          <w:color w:val="000000" w:themeColor="text1"/>
        </w:rPr>
        <w:t xml:space="preserve">option that best matches the purpose of your mailing list. </w:t>
      </w:r>
    </w:p>
    <w:p w14:paraId="267AEEFB" w14:textId="3E2BF692" w:rsidR="009C6EEE" w:rsidRPr="009C6EEE" w:rsidRDefault="009C6EEE" w:rsidP="000604A5">
      <w:pPr>
        <w:ind w:firstLine="720"/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79F10DD" wp14:editId="529CECC3">
            <wp:extent cx="4470578" cy="1466786"/>
            <wp:effectExtent l="190500" t="190500" r="196850" b="1911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497" cy="1471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9D7021" w14:textId="5D1A33E7" w:rsidR="006D12F1" w:rsidRPr="006D12F1" w:rsidRDefault="006D12F1" w:rsidP="006D12F1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187E5" wp14:editId="4F052B08">
                <wp:simplePos x="0" y="0"/>
                <wp:positionH relativeFrom="column">
                  <wp:posOffset>731520</wp:posOffset>
                </wp:positionH>
                <wp:positionV relativeFrom="paragraph">
                  <wp:posOffset>774878</wp:posOffset>
                </wp:positionV>
                <wp:extent cx="3474720" cy="651053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651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1F09" w14:textId="6BFA2664" w:rsidR="006D12F1" w:rsidRPr="00671592" w:rsidRDefault="006D12F1" w:rsidP="006D12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mailing list for Clark community members who want to share stories, pictures, or tidbits about why they love Clark!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87E5" id="Text Box 55" o:spid="_x0000_s1028" type="#_x0000_t202" style="position:absolute;left:0;text-align:left;margin-left:57.6pt;margin-top:61pt;width:273.6pt;height:5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" filled="f" stroked="f" strokeweight=".5pt">
                <v:textbox>
                  <w:txbxContent>
                    <w:p w14:paraId="78801F09" w14:textId="6BFA2664" w:rsidR="006D12F1" w:rsidRPr="00671592" w:rsidRDefault="006D12F1" w:rsidP="006D12F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mailing list for Clark community members who want to share stories, pictures, or tidbits about why they love Clark!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ormaltextrun"/>
          <w:color w:val="000000" w:themeColor="text1"/>
        </w:rPr>
        <w:t xml:space="preserve">In the </w:t>
      </w:r>
      <w:r w:rsidRPr="006D12F1">
        <w:rPr>
          <w:rStyle w:val="normaltextrun"/>
          <w:b/>
          <w:bCs/>
          <w:i/>
          <w:iCs/>
          <w:color w:val="000000" w:themeColor="text1"/>
        </w:rPr>
        <w:t>Description</w:t>
      </w:r>
      <w:r>
        <w:rPr>
          <w:rStyle w:val="normaltextrun"/>
          <w:color w:val="000000" w:themeColor="text1"/>
        </w:rPr>
        <w:t xml:space="preserve"> field, enter a brief description of the mailing list’s purpose.</w:t>
      </w:r>
      <w:r>
        <w:rPr>
          <w:rStyle w:val="normaltextrun"/>
          <w:color w:val="000000" w:themeColor="text1"/>
        </w:rPr>
        <w:br/>
      </w:r>
      <w:r>
        <w:rPr>
          <w:noProof/>
        </w:rPr>
        <w:drawing>
          <wp:inline distT="0" distB="0" distL="0" distR="0" wp14:anchorId="6BEACD80" wp14:editId="2E72CD4E">
            <wp:extent cx="3635350" cy="1619640"/>
            <wp:effectExtent l="190500" t="190500" r="194310" b="1905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480" cy="1622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6289C8" w14:textId="1CA36836" w:rsidR="006D12F1" w:rsidRPr="002D63A1" w:rsidRDefault="006D12F1" w:rsidP="002D63A1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Click </w:t>
      </w:r>
      <w:r w:rsidR="00E40CA6" w:rsidRPr="002019D7">
        <w:rPr>
          <w:rStyle w:val="normaltextrun"/>
          <w:b/>
          <w:bCs/>
          <w:i/>
          <w:iCs/>
          <w:color w:val="000000" w:themeColor="text1"/>
        </w:rPr>
        <w:t>Submit your creation request</w:t>
      </w:r>
      <w:r w:rsidR="002019D7">
        <w:rPr>
          <w:rStyle w:val="normaltextrun"/>
          <w:color w:val="000000" w:themeColor="text1"/>
        </w:rPr>
        <w:t>.</w:t>
      </w:r>
    </w:p>
    <w:p w14:paraId="16E850C7" w14:textId="40CEE624" w:rsidR="00DE789E" w:rsidRDefault="002019D7" w:rsidP="00DE789E">
      <w:pPr>
        <w:ind w:left="360" w:firstLine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C5FBF34" wp14:editId="756325BF">
            <wp:extent cx="2955340" cy="505317"/>
            <wp:effectExtent l="190500" t="190500" r="187960" b="2000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18" cy="509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C6EB7E" w14:textId="71788F35" w:rsidR="00C73C02" w:rsidRPr="00C83174" w:rsidRDefault="00853998" w:rsidP="008D4661">
      <w:pPr>
        <w:rPr>
          <w:color w:val="000000" w:themeColor="text1"/>
        </w:rPr>
      </w:pPr>
      <w:r>
        <w:rPr>
          <w:color w:val="000000" w:themeColor="text1"/>
        </w:rPr>
        <w:t xml:space="preserve">ITS will contact you within 2-3 business days regarding the status of your mailing list request. If you have any questions, or if you’d like assistance with this process, please contact </w:t>
      </w:r>
      <w:r w:rsidR="00C73C02" w:rsidRPr="00C73C02">
        <w:rPr>
          <w:rStyle w:val="normaltextrun"/>
          <w:color w:val="000000"/>
          <w:shd w:val="clear" w:color="auto" w:fill="FFFFFF"/>
        </w:rPr>
        <w:t>the ITS Help Desk at 508-793-7745</w:t>
      </w:r>
      <w:r w:rsidR="00C73C02" w:rsidRPr="00C73C02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C73C02" w:rsidRPr="00C73C02">
        <w:rPr>
          <w:rStyle w:val="normaltextrun"/>
          <w:color w:val="000000"/>
          <w:shd w:val="clear" w:color="auto" w:fill="FFFFFF"/>
        </w:rPr>
        <w:t xml:space="preserve">or </w:t>
      </w:r>
      <w:hyperlink r:id="rId19" w:tgtFrame="_blank" w:history="1">
        <w:r w:rsidR="00C73C02" w:rsidRPr="00C73C02">
          <w:rPr>
            <w:rStyle w:val="normaltextrun"/>
            <w:color w:val="0000FF"/>
            <w:u w:val="single"/>
            <w:shd w:val="clear" w:color="auto" w:fill="FFFFFF"/>
          </w:rPr>
          <w:t>helpdesk@clarku.edu</w:t>
        </w:r>
      </w:hyperlink>
      <w:r w:rsidR="00C73C02" w:rsidRPr="00C73C02">
        <w:rPr>
          <w:rStyle w:val="normaltextrun"/>
          <w:color w:val="0000FF"/>
          <w:shd w:val="clear" w:color="auto" w:fill="FFFFFF"/>
        </w:rPr>
        <w:t>.</w:t>
      </w:r>
      <w:r w:rsidR="00C73C02" w:rsidRPr="00C73C02">
        <w:rPr>
          <w:rStyle w:val="normaltextrun"/>
          <w:color w:val="000000"/>
          <w:shd w:val="clear" w:color="auto" w:fill="FFFFFF"/>
        </w:rPr>
        <w:t> </w:t>
      </w:r>
      <w:r w:rsidR="00C73C02" w:rsidRPr="00C73C02">
        <w:rPr>
          <w:rStyle w:val="eop"/>
          <w:color w:val="000000"/>
          <w:shd w:val="clear" w:color="auto" w:fill="FFFFFF"/>
        </w:rPr>
        <w:t> </w:t>
      </w:r>
    </w:p>
    <w:p w14:paraId="7CD7D6B3" w14:textId="0FF166D8" w:rsidR="00C73C02" w:rsidRPr="00C73C02" w:rsidRDefault="00C73C02" w:rsidP="00C73C02">
      <w:r w:rsidRPr="00C73C02">
        <w:rPr>
          <w:color w:val="000000"/>
          <w:shd w:val="clear" w:color="auto" w:fill="FFFFFF"/>
        </w:rPr>
        <w:br/>
      </w:r>
    </w:p>
    <w:sectPr w:rsidR="00C73C02" w:rsidRPr="00C73C02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8CB8" w14:textId="77777777" w:rsidR="00E413F8" w:rsidRDefault="00E413F8" w:rsidP="00CC7EF3">
      <w:pPr>
        <w:spacing w:after="0" w:line="240" w:lineRule="auto"/>
      </w:pPr>
      <w:r>
        <w:separator/>
      </w:r>
    </w:p>
  </w:endnote>
  <w:endnote w:type="continuationSeparator" w:id="0">
    <w:p w14:paraId="5EA3E598" w14:textId="77777777" w:rsidR="00E413F8" w:rsidRDefault="00E413F8" w:rsidP="00CC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A64F" w14:textId="45334CBA" w:rsidR="00CC7EF3" w:rsidRPr="00AF5962" w:rsidRDefault="00CC7EF3" w:rsidP="00AF5962">
    <w:pPr>
      <w:pStyle w:val="Footer"/>
      <w:jc w:val="right"/>
      <w:rPr>
        <w:sz w:val="20"/>
        <w:szCs w:val="20"/>
      </w:rPr>
    </w:pPr>
    <w:hyperlink r:id="rId1" w:history="1">
      <w:r w:rsidRPr="00AF5962">
        <w:rPr>
          <w:rStyle w:val="Hyperlink"/>
          <w:sz w:val="20"/>
          <w:szCs w:val="20"/>
        </w:rPr>
        <w:t>helpdesk@clarku.edu</w:t>
      </w:r>
    </w:hyperlink>
  </w:p>
  <w:p w14:paraId="611F06D2" w14:textId="59E21B70" w:rsidR="00CC7EF3" w:rsidRPr="00AF5962" w:rsidRDefault="00C374CB" w:rsidP="00CC7EF3">
    <w:pPr>
      <w:pStyle w:val="Footer"/>
      <w:jc w:val="right"/>
      <w:rPr>
        <w:sz w:val="20"/>
        <w:szCs w:val="20"/>
      </w:rPr>
    </w:pPr>
    <w:r w:rsidRPr="00AF5962">
      <w:rPr>
        <w:sz w:val="20"/>
        <w:szCs w:val="20"/>
      </w:rPr>
      <w:t>508-793-7745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F045" w14:textId="77777777" w:rsidR="00E413F8" w:rsidRDefault="00E413F8" w:rsidP="00CC7EF3">
      <w:pPr>
        <w:spacing w:after="0" w:line="240" w:lineRule="auto"/>
      </w:pPr>
      <w:r>
        <w:separator/>
      </w:r>
    </w:p>
  </w:footnote>
  <w:footnote w:type="continuationSeparator" w:id="0">
    <w:p w14:paraId="0418C3B9" w14:textId="77777777" w:rsidR="00E413F8" w:rsidRDefault="00E413F8" w:rsidP="00CC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43C2" w14:textId="5BF2FA87" w:rsidR="00AF5962" w:rsidRDefault="00AF5962">
    <w:pPr>
      <w:pStyle w:val="Header"/>
    </w:pPr>
    <w:r>
      <w:t>Clark University 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B213"/>
    <w:multiLevelType w:val="hybridMultilevel"/>
    <w:tmpl w:val="3B6884A4"/>
    <w:lvl w:ilvl="0" w:tplc="113C7CA0">
      <w:start w:val="1"/>
      <w:numFmt w:val="decimal"/>
      <w:lvlText w:val="%1."/>
      <w:lvlJc w:val="left"/>
      <w:pPr>
        <w:ind w:left="720" w:hanging="360"/>
      </w:pPr>
    </w:lvl>
    <w:lvl w:ilvl="1" w:tplc="7CFC59EE">
      <w:start w:val="1"/>
      <w:numFmt w:val="lowerLetter"/>
      <w:lvlText w:val="%2."/>
      <w:lvlJc w:val="left"/>
      <w:pPr>
        <w:ind w:left="1440" w:hanging="360"/>
      </w:pPr>
    </w:lvl>
    <w:lvl w:ilvl="2" w:tplc="876488F6">
      <w:start w:val="1"/>
      <w:numFmt w:val="lowerRoman"/>
      <w:lvlText w:val="%3."/>
      <w:lvlJc w:val="right"/>
      <w:pPr>
        <w:ind w:left="2160" w:hanging="180"/>
      </w:pPr>
    </w:lvl>
    <w:lvl w:ilvl="3" w:tplc="B238B454">
      <w:start w:val="1"/>
      <w:numFmt w:val="decimal"/>
      <w:lvlText w:val="%4."/>
      <w:lvlJc w:val="left"/>
      <w:pPr>
        <w:ind w:left="2880" w:hanging="360"/>
      </w:pPr>
    </w:lvl>
    <w:lvl w:ilvl="4" w:tplc="792CFCC0">
      <w:start w:val="1"/>
      <w:numFmt w:val="lowerLetter"/>
      <w:lvlText w:val="%5."/>
      <w:lvlJc w:val="left"/>
      <w:pPr>
        <w:ind w:left="3600" w:hanging="360"/>
      </w:pPr>
    </w:lvl>
    <w:lvl w:ilvl="5" w:tplc="F11C4F4E">
      <w:start w:val="1"/>
      <w:numFmt w:val="lowerRoman"/>
      <w:lvlText w:val="%6."/>
      <w:lvlJc w:val="right"/>
      <w:pPr>
        <w:ind w:left="4320" w:hanging="180"/>
      </w:pPr>
    </w:lvl>
    <w:lvl w:ilvl="6" w:tplc="B672E386">
      <w:start w:val="1"/>
      <w:numFmt w:val="decimal"/>
      <w:lvlText w:val="%7."/>
      <w:lvlJc w:val="left"/>
      <w:pPr>
        <w:ind w:left="5040" w:hanging="360"/>
      </w:pPr>
    </w:lvl>
    <w:lvl w:ilvl="7" w:tplc="47D8A104">
      <w:start w:val="1"/>
      <w:numFmt w:val="lowerLetter"/>
      <w:lvlText w:val="%8."/>
      <w:lvlJc w:val="left"/>
      <w:pPr>
        <w:ind w:left="5760" w:hanging="360"/>
      </w:pPr>
    </w:lvl>
    <w:lvl w:ilvl="8" w:tplc="B12456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B70C"/>
    <w:multiLevelType w:val="hybridMultilevel"/>
    <w:tmpl w:val="7E1C7784"/>
    <w:lvl w:ilvl="0" w:tplc="8D2EA19E">
      <w:start w:val="1"/>
      <w:numFmt w:val="decimal"/>
      <w:lvlText w:val="%1."/>
      <w:lvlJc w:val="left"/>
      <w:pPr>
        <w:ind w:left="720" w:hanging="360"/>
      </w:pPr>
    </w:lvl>
    <w:lvl w:ilvl="1" w:tplc="D144AB28">
      <w:start w:val="1"/>
      <w:numFmt w:val="lowerLetter"/>
      <w:lvlText w:val="%2."/>
      <w:lvlJc w:val="left"/>
      <w:pPr>
        <w:ind w:left="1440" w:hanging="360"/>
      </w:pPr>
    </w:lvl>
    <w:lvl w:ilvl="2" w:tplc="C73031DC">
      <w:start w:val="1"/>
      <w:numFmt w:val="lowerRoman"/>
      <w:lvlText w:val="%3."/>
      <w:lvlJc w:val="right"/>
      <w:pPr>
        <w:ind w:left="2160" w:hanging="180"/>
      </w:pPr>
    </w:lvl>
    <w:lvl w:ilvl="3" w:tplc="55505076">
      <w:start w:val="1"/>
      <w:numFmt w:val="decimal"/>
      <w:lvlText w:val="%4."/>
      <w:lvlJc w:val="left"/>
      <w:pPr>
        <w:ind w:left="2880" w:hanging="360"/>
      </w:pPr>
    </w:lvl>
    <w:lvl w:ilvl="4" w:tplc="58F888A2">
      <w:start w:val="1"/>
      <w:numFmt w:val="lowerLetter"/>
      <w:lvlText w:val="%5."/>
      <w:lvlJc w:val="left"/>
      <w:pPr>
        <w:ind w:left="3600" w:hanging="360"/>
      </w:pPr>
    </w:lvl>
    <w:lvl w:ilvl="5" w:tplc="2A9E7BC8">
      <w:start w:val="1"/>
      <w:numFmt w:val="lowerRoman"/>
      <w:lvlText w:val="%6."/>
      <w:lvlJc w:val="right"/>
      <w:pPr>
        <w:ind w:left="4320" w:hanging="180"/>
      </w:pPr>
    </w:lvl>
    <w:lvl w:ilvl="6" w:tplc="1EB6761E">
      <w:start w:val="1"/>
      <w:numFmt w:val="decimal"/>
      <w:lvlText w:val="%7."/>
      <w:lvlJc w:val="left"/>
      <w:pPr>
        <w:ind w:left="5040" w:hanging="360"/>
      </w:pPr>
    </w:lvl>
    <w:lvl w:ilvl="7" w:tplc="D55CE788">
      <w:start w:val="1"/>
      <w:numFmt w:val="lowerLetter"/>
      <w:lvlText w:val="%8."/>
      <w:lvlJc w:val="left"/>
      <w:pPr>
        <w:ind w:left="5760" w:hanging="360"/>
      </w:pPr>
    </w:lvl>
    <w:lvl w:ilvl="8" w:tplc="E9CCFC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C405"/>
    <w:multiLevelType w:val="hybridMultilevel"/>
    <w:tmpl w:val="33301DDA"/>
    <w:lvl w:ilvl="0" w:tplc="A4D61290">
      <w:start w:val="1"/>
      <w:numFmt w:val="decimal"/>
      <w:lvlText w:val="%1."/>
      <w:lvlJc w:val="left"/>
      <w:pPr>
        <w:ind w:left="720" w:hanging="360"/>
      </w:pPr>
    </w:lvl>
    <w:lvl w:ilvl="1" w:tplc="75E66C1A">
      <w:start w:val="1"/>
      <w:numFmt w:val="lowerLetter"/>
      <w:lvlText w:val="%2."/>
      <w:lvlJc w:val="left"/>
      <w:pPr>
        <w:ind w:left="1440" w:hanging="360"/>
      </w:pPr>
    </w:lvl>
    <w:lvl w:ilvl="2" w:tplc="B6A44924">
      <w:start w:val="1"/>
      <w:numFmt w:val="lowerRoman"/>
      <w:lvlText w:val="%3."/>
      <w:lvlJc w:val="right"/>
      <w:pPr>
        <w:ind w:left="2160" w:hanging="180"/>
      </w:pPr>
    </w:lvl>
    <w:lvl w:ilvl="3" w:tplc="6B6441B6">
      <w:start w:val="1"/>
      <w:numFmt w:val="decimal"/>
      <w:lvlText w:val="%4."/>
      <w:lvlJc w:val="left"/>
      <w:pPr>
        <w:ind w:left="2880" w:hanging="360"/>
      </w:pPr>
    </w:lvl>
    <w:lvl w:ilvl="4" w:tplc="3F2E1944">
      <w:start w:val="1"/>
      <w:numFmt w:val="lowerLetter"/>
      <w:lvlText w:val="%5."/>
      <w:lvlJc w:val="left"/>
      <w:pPr>
        <w:ind w:left="3600" w:hanging="360"/>
      </w:pPr>
    </w:lvl>
    <w:lvl w:ilvl="5" w:tplc="8FAC3DB6">
      <w:start w:val="1"/>
      <w:numFmt w:val="lowerRoman"/>
      <w:lvlText w:val="%6."/>
      <w:lvlJc w:val="right"/>
      <w:pPr>
        <w:ind w:left="4320" w:hanging="180"/>
      </w:pPr>
    </w:lvl>
    <w:lvl w:ilvl="6" w:tplc="BA42F3E8">
      <w:start w:val="1"/>
      <w:numFmt w:val="decimal"/>
      <w:lvlText w:val="%7."/>
      <w:lvlJc w:val="left"/>
      <w:pPr>
        <w:ind w:left="5040" w:hanging="360"/>
      </w:pPr>
    </w:lvl>
    <w:lvl w:ilvl="7" w:tplc="A28C615A">
      <w:start w:val="1"/>
      <w:numFmt w:val="lowerLetter"/>
      <w:lvlText w:val="%8."/>
      <w:lvlJc w:val="left"/>
      <w:pPr>
        <w:ind w:left="5760" w:hanging="360"/>
      </w:pPr>
    </w:lvl>
    <w:lvl w:ilvl="8" w:tplc="1D28E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19A4"/>
    <w:multiLevelType w:val="hybridMultilevel"/>
    <w:tmpl w:val="33301DDA"/>
    <w:lvl w:ilvl="0" w:tplc="A4D61290">
      <w:start w:val="1"/>
      <w:numFmt w:val="decimal"/>
      <w:lvlText w:val="%1."/>
      <w:lvlJc w:val="left"/>
      <w:pPr>
        <w:ind w:left="720" w:hanging="360"/>
      </w:pPr>
    </w:lvl>
    <w:lvl w:ilvl="1" w:tplc="75E66C1A">
      <w:start w:val="1"/>
      <w:numFmt w:val="lowerLetter"/>
      <w:lvlText w:val="%2."/>
      <w:lvlJc w:val="left"/>
      <w:pPr>
        <w:ind w:left="1440" w:hanging="360"/>
      </w:pPr>
    </w:lvl>
    <w:lvl w:ilvl="2" w:tplc="B6A44924">
      <w:start w:val="1"/>
      <w:numFmt w:val="lowerRoman"/>
      <w:lvlText w:val="%3."/>
      <w:lvlJc w:val="right"/>
      <w:pPr>
        <w:ind w:left="2160" w:hanging="180"/>
      </w:pPr>
    </w:lvl>
    <w:lvl w:ilvl="3" w:tplc="6B6441B6">
      <w:start w:val="1"/>
      <w:numFmt w:val="decimal"/>
      <w:lvlText w:val="%4."/>
      <w:lvlJc w:val="left"/>
      <w:pPr>
        <w:ind w:left="2880" w:hanging="360"/>
      </w:pPr>
    </w:lvl>
    <w:lvl w:ilvl="4" w:tplc="3F2E1944">
      <w:start w:val="1"/>
      <w:numFmt w:val="lowerLetter"/>
      <w:lvlText w:val="%5."/>
      <w:lvlJc w:val="left"/>
      <w:pPr>
        <w:ind w:left="3600" w:hanging="360"/>
      </w:pPr>
    </w:lvl>
    <w:lvl w:ilvl="5" w:tplc="8FAC3DB6">
      <w:start w:val="1"/>
      <w:numFmt w:val="lowerRoman"/>
      <w:lvlText w:val="%6."/>
      <w:lvlJc w:val="right"/>
      <w:pPr>
        <w:ind w:left="4320" w:hanging="180"/>
      </w:pPr>
    </w:lvl>
    <w:lvl w:ilvl="6" w:tplc="BA42F3E8">
      <w:start w:val="1"/>
      <w:numFmt w:val="decimal"/>
      <w:lvlText w:val="%7."/>
      <w:lvlJc w:val="left"/>
      <w:pPr>
        <w:ind w:left="5040" w:hanging="360"/>
      </w:pPr>
    </w:lvl>
    <w:lvl w:ilvl="7" w:tplc="A28C615A">
      <w:start w:val="1"/>
      <w:numFmt w:val="lowerLetter"/>
      <w:lvlText w:val="%8."/>
      <w:lvlJc w:val="left"/>
      <w:pPr>
        <w:ind w:left="5760" w:hanging="360"/>
      </w:pPr>
    </w:lvl>
    <w:lvl w:ilvl="8" w:tplc="1D28E6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93B4"/>
    <w:multiLevelType w:val="hybridMultilevel"/>
    <w:tmpl w:val="69F40D6E"/>
    <w:lvl w:ilvl="0" w:tplc="B14A12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7122FD4">
      <w:start w:val="1"/>
      <w:numFmt w:val="lowerLetter"/>
      <w:lvlText w:val="%2."/>
      <w:lvlJc w:val="left"/>
      <w:pPr>
        <w:ind w:left="1440" w:hanging="360"/>
      </w:pPr>
    </w:lvl>
    <w:lvl w:ilvl="2" w:tplc="36E07D56">
      <w:start w:val="1"/>
      <w:numFmt w:val="lowerRoman"/>
      <w:lvlText w:val="%3."/>
      <w:lvlJc w:val="right"/>
      <w:pPr>
        <w:ind w:left="2160" w:hanging="180"/>
      </w:pPr>
    </w:lvl>
    <w:lvl w:ilvl="3" w:tplc="AD3093B8">
      <w:start w:val="1"/>
      <w:numFmt w:val="decimal"/>
      <w:lvlText w:val="%4."/>
      <w:lvlJc w:val="left"/>
      <w:pPr>
        <w:ind w:left="2880" w:hanging="360"/>
      </w:pPr>
    </w:lvl>
    <w:lvl w:ilvl="4" w:tplc="86E22A88">
      <w:start w:val="1"/>
      <w:numFmt w:val="lowerLetter"/>
      <w:lvlText w:val="%5."/>
      <w:lvlJc w:val="left"/>
      <w:pPr>
        <w:ind w:left="3600" w:hanging="360"/>
      </w:pPr>
    </w:lvl>
    <w:lvl w:ilvl="5" w:tplc="1DCA1876">
      <w:start w:val="1"/>
      <w:numFmt w:val="lowerRoman"/>
      <w:lvlText w:val="%6."/>
      <w:lvlJc w:val="right"/>
      <w:pPr>
        <w:ind w:left="4320" w:hanging="180"/>
      </w:pPr>
    </w:lvl>
    <w:lvl w:ilvl="6" w:tplc="AD6A2AFA">
      <w:start w:val="1"/>
      <w:numFmt w:val="decimal"/>
      <w:lvlText w:val="%7."/>
      <w:lvlJc w:val="left"/>
      <w:pPr>
        <w:ind w:left="5040" w:hanging="360"/>
      </w:pPr>
    </w:lvl>
    <w:lvl w:ilvl="7" w:tplc="437AF06E">
      <w:start w:val="1"/>
      <w:numFmt w:val="lowerLetter"/>
      <w:lvlText w:val="%8."/>
      <w:lvlJc w:val="left"/>
      <w:pPr>
        <w:ind w:left="5760" w:hanging="360"/>
      </w:pPr>
    </w:lvl>
    <w:lvl w:ilvl="8" w:tplc="466637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54B9"/>
    <w:multiLevelType w:val="hybridMultilevel"/>
    <w:tmpl w:val="DCAE9B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DFC"/>
    <w:multiLevelType w:val="hybridMultilevel"/>
    <w:tmpl w:val="6486F06A"/>
    <w:lvl w:ilvl="0" w:tplc="F7AE5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B5E30"/>
    <w:multiLevelType w:val="hybridMultilevel"/>
    <w:tmpl w:val="B42EF0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E140B"/>
    <w:multiLevelType w:val="hybridMultilevel"/>
    <w:tmpl w:val="3C96B902"/>
    <w:lvl w:ilvl="0" w:tplc="A4D612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02"/>
    <w:rsid w:val="00005F28"/>
    <w:rsid w:val="00025E59"/>
    <w:rsid w:val="00036519"/>
    <w:rsid w:val="00050228"/>
    <w:rsid w:val="000604A5"/>
    <w:rsid w:val="000A4948"/>
    <w:rsid w:val="00115C44"/>
    <w:rsid w:val="00135BD5"/>
    <w:rsid w:val="00156B45"/>
    <w:rsid w:val="00171530"/>
    <w:rsid w:val="00194056"/>
    <w:rsid w:val="001F26F8"/>
    <w:rsid w:val="002019D7"/>
    <w:rsid w:val="00210791"/>
    <w:rsid w:val="00213020"/>
    <w:rsid w:val="00230F76"/>
    <w:rsid w:val="00252563"/>
    <w:rsid w:val="002565D3"/>
    <w:rsid w:val="002D63A1"/>
    <w:rsid w:val="002E194C"/>
    <w:rsid w:val="002F1BE8"/>
    <w:rsid w:val="0031779D"/>
    <w:rsid w:val="00340437"/>
    <w:rsid w:val="00366354"/>
    <w:rsid w:val="00393D23"/>
    <w:rsid w:val="00397C1D"/>
    <w:rsid w:val="003D58DA"/>
    <w:rsid w:val="00401941"/>
    <w:rsid w:val="00463FFD"/>
    <w:rsid w:val="0046650D"/>
    <w:rsid w:val="004B6F3E"/>
    <w:rsid w:val="004F2084"/>
    <w:rsid w:val="004F72BC"/>
    <w:rsid w:val="00532154"/>
    <w:rsid w:val="00540A8C"/>
    <w:rsid w:val="00571900"/>
    <w:rsid w:val="005D5EB4"/>
    <w:rsid w:val="005F57F7"/>
    <w:rsid w:val="00617BB2"/>
    <w:rsid w:val="006332E4"/>
    <w:rsid w:val="00671592"/>
    <w:rsid w:val="00692944"/>
    <w:rsid w:val="006D12F1"/>
    <w:rsid w:val="007132A1"/>
    <w:rsid w:val="00755529"/>
    <w:rsid w:val="007D5E01"/>
    <w:rsid w:val="007E66AB"/>
    <w:rsid w:val="00806EAE"/>
    <w:rsid w:val="00853998"/>
    <w:rsid w:val="008A6D3A"/>
    <w:rsid w:val="008D4661"/>
    <w:rsid w:val="009156F6"/>
    <w:rsid w:val="00916030"/>
    <w:rsid w:val="00920C71"/>
    <w:rsid w:val="00973BC5"/>
    <w:rsid w:val="009C2281"/>
    <w:rsid w:val="009C6EEE"/>
    <w:rsid w:val="009E3BAF"/>
    <w:rsid w:val="009F2B07"/>
    <w:rsid w:val="00A102C5"/>
    <w:rsid w:val="00A3027F"/>
    <w:rsid w:val="00A43D03"/>
    <w:rsid w:val="00A52357"/>
    <w:rsid w:val="00A65DBA"/>
    <w:rsid w:val="00A70A86"/>
    <w:rsid w:val="00A82F4D"/>
    <w:rsid w:val="00AB2C93"/>
    <w:rsid w:val="00AC32CC"/>
    <w:rsid w:val="00AE56ED"/>
    <w:rsid w:val="00AF5962"/>
    <w:rsid w:val="00AF7D02"/>
    <w:rsid w:val="00B16DF5"/>
    <w:rsid w:val="00B24E3E"/>
    <w:rsid w:val="00B324EB"/>
    <w:rsid w:val="00B329A6"/>
    <w:rsid w:val="00B43892"/>
    <w:rsid w:val="00B623EE"/>
    <w:rsid w:val="00B91E4D"/>
    <w:rsid w:val="00BA488D"/>
    <w:rsid w:val="00C015C5"/>
    <w:rsid w:val="00C202B9"/>
    <w:rsid w:val="00C374CB"/>
    <w:rsid w:val="00C479D3"/>
    <w:rsid w:val="00C70174"/>
    <w:rsid w:val="00C73C02"/>
    <w:rsid w:val="00C83174"/>
    <w:rsid w:val="00CC226C"/>
    <w:rsid w:val="00CC3099"/>
    <w:rsid w:val="00CC7EF3"/>
    <w:rsid w:val="00CD4E87"/>
    <w:rsid w:val="00CE38FC"/>
    <w:rsid w:val="00CE6E4C"/>
    <w:rsid w:val="00D00F18"/>
    <w:rsid w:val="00D16E66"/>
    <w:rsid w:val="00D4353D"/>
    <w:rsid w:val="00D73D9B"/>
    <w:rsid w:val="00D769E3"/>
    <w:rsid w:val="00DB2645"/>
    <w:rsid w:val="00DD5DCF"/>
    <w:rsid w:val="00DE789E"/>
    <w:rsid w:val="00DF054D"/>
    <w:rsid w:val="00E049DC"/>
    <w:rsid w:val="00E200D5"/>
    <w:rsid w:val="00E40CA6"/>
    <w:rsid w:val="00E413F8"/>
    <w:rsid w:val="00E72D8C"/>
    <w:rsid w:val="00E835FB"/>
    <w:rsid w:val="00E87302"/>
    <w:rsid w:val="00EC3873"/>
    <w:rsid w:val="00EE1332"/>
    <w:rsid w:val="00EF7AF8"/>
    <w:rsid w:val="00F05FA2"/>
    <w:rsid w:val="00F15FA2"/>
    <w:rsid w:val="00F421D6"/>
    <w:rsid w:val="00F9453C"/>
    <w:rsid w:val="00F9616D"/>
    <w:rsid w:val="00FA1806"/>
    <w:rsid w:val="00FD79F3"/>
    <w:rsid w:val="03F0E866"/>
    <w:rsid w:val="0450B7B7"/>
    <w:rsid w:val="062E18D9"/>
    <w:rsid w:val="0666831C"/>
    <w:rsid w:val="07F3940C"/>
    <w:rsid w:val="09DDFAF4"/>
    <w:rsid w:val="0A509A66"/>
    <w:rsid w:val="0AE5E633"/>
    <w:rsid w:val="0E27529C"/>
    <w:rsid w:val="0EF1DE57"/>
    <w:rsid w:val="139A4BC3"/>
    <w:rsid w:val="16D609AA"/>
    <w:rsid w:val="172B9D6E"/>
    <w:rsid w:val="1CD05BD3"/>
    <w:rsid w:val="228E5DE7"/>
    <w:rsid w:val="24CBA559"/>
    <w:rsid w:val="28F0ED83"/>
    <w:rsid w:val="2C2D9737"/>
    <w:rsid w:val="2C5FE952"/>
    <w:rsid w:val="2F664A92"/>
    <w:rsid w:val="311D00AD"/>
    <w:rsid w:val="321EBC94"/>
    <w:rsid w:val="339844A4"/>
    <w:rsid w:val="345797BD"/>
    <w:rsid w:val="34E9B6A9"/>
    <w:rsid w:val="35B6482E"/>
    <w:rsid w:val="3752188F"/>
    <w:rsid w:val="3A89B951"/>
    <w:rsid w:val="417F846B"/>
    <w:rsid w:val="431AC79D"/>
    <w:rsid w:val="436C4A98"/>
    <w:rsid w:val="492B911D"/>
    <w:rsid w:val="4BE1C18B"/>
    <w:rsid w:val="4D9F2AF5"/>
    <w:rsid w:val="4EDFE03E"/>
    <w:rsid w:val="4F513D37"/>
    <w:rsid w:val="51CA8E14"/>
    <w:rsid w:val="52178100"/>
    <w:rsid w:val="55F098D3"/>
    <w:rsid w:val="574210EB"/>
    <w:rsid w:val="5AFD0BFE"/>
    <w:rsid w:val="5ED029C3"/>
    <w:rsid w:val="5FBBFF30"/>
    <w:rsid w:val="606BFA24"/>
    <w:rsid w:val="608B9101"/>
    <w:rsid w:val="622E2EC0"/>
    <w:rsid w:val="645FA422"/>
    <w:rsid w:val="6AC63A86"/>
    <w:rsid w:val="6D5098B7"/>
    <w:rsid w:val="6DF2692B"/>
    <w:rsid w:val="6E4AF207"/>
    <w:rsid w:val="6F7A5C6C"/>
    <w:rsid w:val="6FDC7EAE"/>
    <w:rsid w:val="7348F84E"/>
    <w:rsid w:val="76287C42"/>
    <w:rsid w:val="7E17A1E2"/>
    <w:rsid w:val="7ECFA552"/>
    <w:rsid w:val="7F0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0C80"/>
  <w15:chartTrackingRefBased/>
  <w15:docId w15:val="{70765CC5-8927-4D44-B3FC-AEA520D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Text"/>
    <w:qFormat/>
    <w:rsid w:val="00C70174"/>
  </w:style>
  <w:style w:type="paragraph" w:styleId="Heading1">
    <w:name w:val="heading 1"/>
    <w:basedOn w:val="Normal"/>
    <w:next w:val="Normal"/>
    <w:link w:val="Heading1Char"/>
    <w:autoRedefine/>
    <w:uiPriority w:val="9"/>
    <w:rsid w:val="00C70174"/>
    <w:pPr>
      <w:keepNext/>
      <w:keepLines/>
      <w:spacing w:before="240" w:after="0"/>
      <w:outlineLvl w:val="0"/>
    </w:pPr>
    <w:rPr>
      <w:rFonts w:ascii="Arial Nova" w:eastAsiaTheme="majorEastAsia" w:hAnsi="Arial Nov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174"/>
    <w:rPr>
      <w:rFonts w:ascii="Arial Nova" w:eastAsiaTheme="majorEastAsia" w:hAnsi="Arial Nova" w:cstheme="majorBidi"/>
      <w:sz w:val="36"/>
      <w:szCs w:val="32"/>
    </w:rPr>
  </w:style>
  <w:style w:type="character" w:styleId="Strong">
    <w:name w:val="Strong"/>
    <w:basedOn w:val="DefaultParagraphFont"/>
    <w:uiPriority w:val="22"/>
    <w:rsid w:val="00C70174"/>
    <w:rPr>
      <w:b/>
      <w:bCs/>
    </w:rPr>
  </w:style>
  <w:style w:type="paragraph" w:styleId="NoSpacing">
    <w:name w:val="No Spacing"/>
    <w:uiPriority w:val="1"/>
    <w:qFormat/>
    <w:rsid w:val="00C70174"/>
    <w:pPr>
      <w:spacing w:after="0" w:line="240" w:lineRule="auto"/>
    </w:pPr>
  </w:style>
  <w:style w:type="paragraph" w:customStyle="1" w:styleId="paragraph">
    <w:name w:val="paragraph"/>
    <w:basedOn w:val="Normal"/>
    <w:rsid w:val="00C73C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73C02"/>
  </w:style>
  <w:style w:type="character" w:customStyle="1" w:styleId="normaltextrun">
    <w:name w:val="normaltextrun"/>
    <w:basedOn w:val="DefaultParagraphFont"/>
    <w:rsid w:val="00C73C02"/>
  </w:style>
  <w:style w:type="paragraph" w:styleId="ListParagraph">
    <w:name w:val="List Paragraph"/>
    <w:basedOn w:val="Normal"/>
    <w:uiPriority w:val="34"/>
    <w:rsid w:val="00C7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7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F3"/>
  </w:style>
  <w:style w:type="paragraph" w:styleId="Footer">
    <w:name w:val="footer"/>
    <w:basedOn w:val="Normal"/>
    <w:link w:val="FooterChar"/>
    <w:uiPriority w:val="99"/>
    <w:unhideWhenUsed/>
    <w:rsid w:val="00CC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larku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iloveclark@lists.clarku.edu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helpdesk@clar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s.clarku.edu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desk@clar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333</Words>
  <Characters>1755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Walsh</dc:creator>
  <cp:keywords/>
  <dc:description/>
  <cp:lastModifiedBy>Tess Walsh</cp:lastModifiedBy>
  <cp:revision>115</cp:revision>
  <cp:lastPrinted>2023-07-11T20:39:00Z</cp:lastPrinted>
  <dcterms:created xsi:type="dcterms:W3CDTF">2023-04-03T14:11:00Z</dcterms:created>
  <dcterms:modified xsi:type="dcterms:W3CDTF">2023-07-11T20:40:00Z</dcterms:modified>
</cp:coreProperties>
</file>